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D74BF" w14:textId="15DDC5B1" w:rsidR="00982D86" w:rsidRPr="00785C52" w:rsidRDefault="00785C52" w:rsidP="0028203B">
      <w:pPr>
        <w:jc w:val="center"/>
        <w:rPr>
          <w:b/>
          <w:sz w:val="28"/>
          <w:szCs w:val="28"/>
          <w:lang w:val="nl-NL"/>
        </w:rPr>
      </w:pPr>
      <w:r w:rsidRPr="00785C52">
        <w:rPr>
          <w:b/>
          <w:sz w:val="28"/>
          <w:szCs w:val="28"/>
          <w:lang w:val="nl-NL"/>
        </w:rPr>
        <w:t>HET VERDEDIGEN VAN EEN STELLING</w:t>
      </w:r>
    </w:p>
    <w:p w14:paraId="292D74C0" w14:textId="77777777" w:rsidR="00785C52" w:rsidRPr="00785C52" w:rsidRDefault="00785C52" w:rsidP="00785C52">
      <w:pPr>
        <w:jc w:val="center"/>
        <w:rPr>
          <w:b/>
          <w:sz w:val="28"/>
          <w:szCs w:val="28"/>
          <w:lang w:val="nl-NL"/>
        </w:rPr>
      </w:pPr>
    </w:p>
    <w:p w14:paraId="292D74C1" w14:textId="3AD3E82E" w:rsidR="00D73956" w:rsidRDefault="7FB70E35" w:rsidP="7FB70E35">
      <w:pPr>
        <w:rPr>
          <w:sz w:val="28"/>
          <w:szCs w:val="28"/>
          <w:lang w:val="nl-NL"/>
        </w:rPr>
      </w:pPr>
      <w:r w:rsidRPr="7FB70E35">
        <w:rPr>
          <w:sz w:val="28"/>
          <w:szCs w:val="28"/>
          <w:lang w:val="nl-NL"/>
        </w:rPr>
        <w:t xml:space="preserve">Je vraagt vooraf aan je docent of deze akkoord gaat met je gekozen stelling! Deze heb je voor uiterlijk volgende week aan mij doorgegeven. </w:t>
      </w:r>
    </w:p>
    <w:p w14:paraId="292D74C2" w14:textId="77777777" w:rsidR="00785C52" w:rsidRPr="00D73956" w:rsidRDefault="00785C52" w:rsidP="00785C52">
      <w:pPr>
        <w:rPr>
          <w:sz w:val="28"/>
          <w:szCs w:val="28"/>
          <w:lang w:val="nl-NL"/>
        </w:rPr>
      </w:pPr>
      <w:r w:rsidRPr="00D73956">
        <w:rPr>
          <w:sz w:val="28"/>
          <w:szCs w:val="28"/>
          <w:lang w:val="nl-NL"/>
        </w:rPr>
        <w:t>Ter voorbereiding van het verdedigen van je stelling stel je een mapje met informatie samen.</w:t>
      </w:r>
    </w:p>
    <w:p w14:paraId="292D74C3" w14:textId="3BC32E96" w:rsidR="00785C52" w:rsidRPr="00785C52" w:rsidRDefault="00D73956" w:rsidP="00E0059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Dit</w:t>
      </w:r>
      <w:r w:rsidR="00BB6776">
        <w:rPr>
          <w:sz w:val="28"/>
          <w:szCs w:val="28"/>
          <w:lang w:val="nl-NL"/>
        </w:rPr>
        <w:t xml:space="preserve"> </w:t>
      </w:r>
      <w:r w:rsidR="00E0059B">
        <w:rPr>
          <w:sz w:val="28"/>
          <w:szCs w:val="28"/>
          <w:lang w:val="nl-NL"/>
        </w:rPr>
        <w:t>lever je op de afge</w:t>
      </w:r>
      <w:r w:rsidR="00C10E2D">
        <w:rPr>
          <w:sz w:val="28"/>
          <w:szCs w:val="28"/>
          <w:lang w:val="nl-NL"/>
        </w:rPr>
        <w:t xml:space="preserve">sproken datum bij je docent in. </w:t>
      </w:r>
      <w:r w:rsidR="0028203B">
        <w:rPr>
          <w:sz w:val="28"/>
          <w:szCs w:val="28"/>
          <w:lang w:val="nl-NL"/>
        </w:rPr>
        <w:t xml:space="preserve">Niet bij je? Dan krijg je geen feedback op je stelling, dus heb je geen idee of je stelling inhoudelijk klopt. Niet handig dus. </w:t>
      </w:r>
    </w:p>
    <w:p w14:paraId="292D74C4" w14:textId="77777777" w:rsidR="00785C52" w:rsidRPr="00785C52" w:rsidRDefault="00785C52" w:rsidP="00785C52">
      <w:pPr>
        <w:rPr>
          <w:sz w:val="28"/>
          <w:szCs w:val="28"/>
          <w:lang w:val="nl-NL"/>
        </w:rPr>
      </w:pPr>
    </w:p>
    <w:p w14:paraId="292D74C5" w14:textId="77777777" w:rsidR="00785C52" w:rsidRPr="00785C52" w:rsidRDefault="00D73956" w:rsidP="00D7395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Wat zit er in het mapje?</w:t>
      </w:r>
    </w:p>
    <w:p w14:paraId="292D74C8" w14:textId="1F1A290D" w:rsidR="00785C52" w:rsidRPr="00197590" w:rsidRDefault="00197590" w:rsidP="00197590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 w:rsidRPr="00197590">
        <w:rPr>
          <w:sz w:val="28"/>
          <w:szCs w:val="28"/>
          <w:lang w:val="nl-NL"/>
        </w:rPr>
        <w:t>Op voorblad: d</w:t>
      </w:r>
      <w:r w:rsidR="00785C52" w:rsidRPr="00197590">
        <w:rPr>
          <w:sz w:val="28"/>
          <w:szCs w:val="28"/>
          <w:lang w:val="nl-NL"/>
        </w:rPr>
        <w:t>e stelling</w:t>
      </w:r>
      <w:r>
        <w:rPr>
          <w:sz w:val="28"/>
          <w:szCs w:val="28"/>
          <w:lang w:val="nl-NL"/>
        </w:rPr>
        <w:t xml:space="preserve">, drie argumenten voor, een tegenargument + weerlegging. </w:t>
      </w:r>
    </w:p>
    <w:p w14:paraId="292D74C9" w14:textId="3E0573D9" w:rsidR="00785C52" w:rsidRPr="00785C52" w:rsidRDefault="00197590" w:rsidP="00785C52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Hierachter: </w:t>
      </w:r>
      <w:r w:rsidRPr="00197590">
        <w:rPr>
          <w:b/>
          <w:bCs/>
          <w:sz w:val="28"/>
          <w:szCs w:val="28"/>
          <w:lang w:val="nl-NL"/>
        </w:rPr>
        <w:t>v</w:t>
      </w:r>
      <w:r w:rsidR="00785C52" w:rsidRPr="00197590">
        <w:rPr>
          <w:b/>
          <w:bCs/>
          <w:sz w:val="28"/>
          <w:szCs w:val="28"/>
          <w:lang w:val="nl-NL"/>
        </w:rPr>
        <w:t>ier</w:t>
      </w:r>
      <w:r w:rsidR="00785C52" w:rsidRPr="00197590">
        <w:rPr>
          <w:b/>
          <w:sz w:val="28"/>
          <w:szCs w:val="28"/>
          <w:lang w:val="nl-NL"/>
        </w:rPr>
        <w:t xml:space="preserve"> </w:t>
      </w:r>
      <w:r w:rsidR="00785C52" w:rsidRPr="00785C52">
        <w:rPr>
          <w:sz w:val="28"/>
          <w:szCs w:val="28"/>
          <w:lang w:val="nl-NL"/>
        </w:rPr>
        <w:t>grote achtergrondartikelen en/of o</w:t>
      </w:r>
      <w:r w:rsidR="00D73956">
        <w:rPr>
          <w:sz w:val="28"/>
          <w:szCs w:val="28"/>
          <w:lang w:val="nl-NL"/>
        </w:rPr>
        <w:t>piniërende artikelen die na 2010</w:t>
      </w:r>
      <w:r w:rsidR="00785C52" w:rsidRPr="00785C52">
        <w:rPr>
          <w:sz w:val="28"/>
          <w:szCs w:val="28"/>
          <w:lang w:val="nl-NL"/>
        </w:rPr>
        <w:t xml:space="preserve"> zijn gepubliceerd met bronvermelding*</w:t>
      </w:r>
      <w:r w:rsidR="005C388A">
        <w:rPr>
          <w:sz w:val="28"/>
          <w:szCs w:val="28"/>
          <w:lang w:val="nl-NL"/>
        </w:rPr>
        <w:t xml:space="preserve"> met onderstreepte</w:t>
      </w:r>
      <w:r w:rsidR="00BB6776">
        <w:rPr>
          <w:sz w:val="28"/>
          <w:szCs w:val="28"/>
          <w:lang w:val="nl-NL"/>
        </w:rPr>
        <w:t xml:space="preserve"> argumenten.</w:t>
      </w:r>
    </w:p>
    <w:p w14:paraId="292D74CA" w14:textId="5710F403" w:rsidR="00785C52" w:rsidRPr="00785C52" w:rsidRDefault="00785C52" w:rsidP="00785C52">
      <w:pPr>
        <w:pStyle w:val="Lijstalinea"/>
        <w:numPr>
          <w:ilvl w:val="0"/>
          <w:numId w:val="1"/>
        </w:numPr>
        <w:rPr>
          <w:sz w:val="28"/>
          <w:szCs w:val="28"/>
          <w:lang w:val="nl-NL"/>
        </w:rPr>
      </w:pPr>
      <w:r w:rsidRPr="00785C52">
        <w:rPr>
          <w:sz w:val="28"/>
          <w:szCs w:val="28"/>
          <w:lang w:val="nl-NL"/>
        </w:rPr>
        <w:t xml:space="preserve">Maximaal </w:t>
      </w:r>
      <w:r w:rsidRPr="005C388A">
        <w:rPr>
          <w:b/>
          <w:bCs/>
          <w:sz w:val="28"/>
          <w:szCs w:val="28"/>
          <w:lang w:val="nl-NL"/>
        </w:rPr>
        <w:t>vijf</w:t>
      </w:r>
      <w:r w:rsidRPr="00785C52">
        <w:rPr>
          <w:sz w:val="28"/>
          <w:szCs w:val="28"/>
          <w:lang w:val="nl-NL"/>
        </w:rPr>
        <w:t xml:space="preserve"> kleine artikelen d</w:t>
      </w:r>
      <w:r w:rsidR="0055270C">
        <w:rPr>
          <w:sz w:val="28"/>
          <w:szCs w:val="28"/>
          <w:lang w:val="nl-NL"/>
        </w:rPr>
        <w:t>ie als illustratie</w:t>
      </w:r>
      <w:r w:rsidRPr="00785C52">
        <w:rPr>
          <w:sz w:val="28"/>
          <w:szCs w:val="28"/>
          <w:lang w:val="nl-NL"/>
        </w:rPr>
        <w:t>materiaal kunnen dienen</w:t>
      </w:r>
      <w:r w:rsidR="00197590">
        <w:rPr>
          <w:sz w:val="28"/>
          <w:szCs w:val="28"/>
          <w:lang w:val="nl-NL"/>
        </w:rPr>
        <w:t xml:space="preserve">. </w:t>
      </w:r>
    </w:p>
    <w:p w14:paraId="292D74CB" w14:textId="77777777" w:rsidR="00785C52" w:rsidRPr="00785C52" w:rsidRDefault="00785C52" w:rsidP="00785C52">
      <w:pPr>
        <w:ind w:left="360"/>
        <w:rPr>
          <w:sz w:val="28"/>
          <w:szCs w:val="28"/>
          <w:lang w:val="nl-NL"/>
        </w:rPr>
      </w:pPr>
    </w:p>
    <w:p w14:paraId="292D74CC" w14:textId="77777777" w:rsidR="00785C52" w:rsidRDefault="00785C52" w:rsidP="00B94817">
      <w:pPr>
        <w:ind w:left="360"/>
        <w:rPr>
          <w:sz w:val="28"/>
          <w:szCs w:val="28"/>
          <w:lang w:val="nl-NL"/>
        </w:rPr>
      </w:pPr>
      <w:r w:rsidRPr="00785C52">
        <w:rPr>
          <w:sz w:val="28"/>
          <w:szCs w:val="28"/>
          <w:lang w:val="nl-NL"/>
        </w:rPr>
        <w:t>*bronnen: landelijke dagbladen, opinieweekbladen, vakbladen, overheidspublicaties</w:t>
      </w:r>
      <w:r w:rsidR="00BB6776">
        <w:rPr>
          <w:sz w:val="28"/>
          <w:szCs w:val="28"/>
          <w:lang w:val="nl-NL"/>
        </w:rPr>
        <w:t>.</w:t>
      </w:r>
      <w:r w:rsidR="002D2692">
        <w:rPr>
          <w:sz w:val="28"/>
          <w:szCs w:val="28"/>
          <w:lang w:val="nl-NL"/>
        </w:rPr>
        <w:t xml:space="preserve"> Niet alleen te vinden thuis op internet, maar ook in de mediatheek.</w:t>
      </w:r>
      <w:r w:rsidR="00B94817">
        <w:rPr>
          <w:sz w:val="28"/>
          <w:szCs w:val="28"/>
          <w:lang w:val="nl-NL"/>
        </w:rPr>
        <w:t xml:space="preserve"> Ga naar </w:t>
      </w:r>
      <w:r w:rsidR="001427A2">
        <w:rPr>
          <w:sz w:val="28"/>
          <w:szCs w:val="28"/>
          <w:lang w:val="nl-NL"/>
        </w:rPr>
        <w:t>alle programma’s -&gt; mediatheek-&gt; krantenbank</w:t>
      </w:r>
      <w:r w:rsidR="00B94817">
        <w:rPr>
          <w:sz w:val="28"/>
          <w:szCs w:val="28"/>
          <w:lang w:val="nl-NL"/>
        </w:rPr>
        <w:t xml:space="preserve"> Le</w:t>
      </w:r>
      <w:r w:rsidR="001427A2">
        <w:rPr>
          <w:sz w:val="28"/>
          <w:szCs w:val="28"/>
          <w:lang w:val="nl-NL"/>
        </w:rPr>
        <w:t>xis</w:t>
      </w:r>
      <w:r w:rsidR="00B94817">
        <w:rPr>
          <w:sz w:val="28"/>
          <w:szCs w:val="28"/>
          <w:lang w:val="nl-NL"/>
        </w:rPr>
        <w:t>nexi</w:t>
      </w:r>
      <w:r w:rsidR="001427A2">
        <w:rPr>
          <w:sz w:val="28"/>
          <w:szCs w:val="28"/>
          <w:lang w:val="nl-NL"/>
        </w:rPr>
        <w:t>s.</w:t>
      </w:r>
    </w:p>
    <w:p w14:paraId="292D74CD" w14:textId="77777777" w:rsidR="00785C52" w:rsidRDefault="00785C52" w:rsidP="00785C52">
      <w:pPr>
        <w:ind w:left="360"/>
        <w:rPr>
          <w:sz w:val="28"/>
          <w:szCs w:val="28"/>
          <w:lang w:val="nl-NL"/>
        </w:rPr>
      </w:pPr>
    </w:p>
    <w:p w14:paraId="292D74CE" w14:textId="4713A568" w:rsidR="00D73956" w:rsidRDefault="00BB6776" w:rsidP="00BB6776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Waar let de docent op </w:t>
      </w:r>
      <w:r w:rsidR="00D73956">
        <w:rPr>
          <w:sz w:val="28"/>
          <w:szCs w:val="28"/>
          <w:lang w:val="nl-NL"/>
        </w:rPr>
        <w:t>bij het verdedigen van je stelling?</w:t>
      </w:r>
      <w:r w:rsidR="0028203B">
        <w:rPr>
          <w:sz w:val="28"/>
          <w:szCs w:val="28"/>
          <w:lang w:val="nl-NL"/>
        </w:rPr>
        <w:t xml:space="preserve"> </w:t>
      </w:r>
    </w:p>
    <w:p w14:paraId="622172D4" w14:textId="77777777" w:rsidR="00E0059B" w:rsidRDefault="00E0059B" w:rsidP="00E0059B">
      <w:pPr>
        <w:ind w:left="420"/>
        <w:rPr>
          <w:sz w:val="28"/>
          <w:szCs w:val="28"/>
          <w:lang w:val="nl-NL"/>
        </w:rPr>
      </w:pPr>
    </w:p>
    <w:p w14:paraId="292D74D0" w14:textId="0A4F86D4" w:rsidR="002D2692" w:rsidRDefault="00E0059B" w:rsidP="00E0059B">
      <w:pPr>
        <w:ind w:firstLine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* </w:t>
      </w:r>
      <w:r w:rsidRPr="00E0059B">
        <w:rPr>
          <w:sz w:val="28"/>
          <w:szCs w:val="28"/>
          <w:lang w:val="nl-NL"/>
        </w:rPr>
        <w:t>Je hebt geen uitgeschreven tekst voor je, wel aandachtspunten.</w:t>
      </w:r>
    </w:p>
    <w:p w14:paraId="292D74D1" w14:textId="77777777" w:rsidR="00D73956" w:rsidRDefault="00D73956" w:rsidP="00785C52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*Je bent </w:t>
      </w:r>
      <w:r w:rsidR="002D2692" w:rsidRPr="002D2692">
        <w:rPr>
          <w:b/>
          <w:bCs/>
          <w:sz w:val="28"/>
          <w:szCs w:val="28"/>
          <w:lang w:val="nl-NL"/>
        </w:rPr>
        <w:t>ten minste</w:t>
      </w:r>
      <w:r w:rsidR="002D2692">
        <w:rPr>
          <w:sz w:val="28"/>
          <w:szCs w:val="28"/>
          <w:lang w:val="nl-NL"/>
        </w:rPr>
        <w:t xml:space="preserve"> </w:t>
      </w:r>
      <w:r w:rsidRPr="00BB6776">
        <w:rPr>
          <w:b/>
          <w:bCs/>
          <w:sz w:val="28"/>
          <w:szCs w:val="28"/>
          <w:lang w:val="nl-NL"/>
        </w:rPr>
        <w:t xml:space="preserve">5 </w:t>
      </w:r>
      <w:r>
        <w:rPr>
          <w:sz w:val="28"/>
          <w:szCs w:val="28"/>
          <w:lang w:val="nl-NL"/>
        </w:rPr>
        <w:t xml:space="preserve">minuten aan het woord. Tussen de 4 en 5 minuten </w:t>
      </w:r>
      <w:r w:rsidR="002D2692">
        <w:rPr>
          <w:i/>
          <w:iCs/>
          <w:sz w:val="28"/>
          <w:szCs w:val="28"/>
          <w:lang w:val="nl-NL"/>
        </w:rPr>
        <w:t xml:space="preserve">kan het nog een voldoende </w:t>
      </w:r>
      <w:r w:rsidRPr="002D2692">
        <w:rPr>
          <w:i/>
          <w:iCs/>
          <w:sz w:val="28"/>
          <w:szCs w:val="28"/>
          <w:lang w:val="nl-NL"/>
        </w:rPr>
        <w:t>zijn.</w:t>
      </w:r>
      <w:r>
        <w:rPr>
          <w:sz w:val="28"/>
          <w:szCs w:val="28"/>
          <w:lang w:val="nl-NL"/>
        </w:rPr>
        <w:t xml:space="preserve"> Dit hangt af van de inhoud van je verdediging.</w:t>
      </w:r>
      <w:r w:rsidR="00BB6776">
        <w:rPr>
          <w:sz w:val="28"/>
          <w:szCs w:val="28"/>
          <w:lang w:val="nl-NL"/>
        </w:rPr>
        <w:t xml:space="preserve"> Meer dan 7 minuten levert geen voldoende op.</w:t>
      </w:r>
    </w:p>
    <w:p w14:paraId="292D74D2" w14:textId="5D6136D7" w:rsidR="00D73956" w:rsidRDefault="00D73956" w:rsidP="00785C52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* </w:t>
      </w:r>
      <w:r w:rsidR="00E0059B">
        <w:rPr>
          <w:sz w:val="28"/>
          <w:szCs w:val="28"/>
          <w:lang w:val="nl-NL"/>
        </w:rPr>
        <w:t>I</w:t>
      </w:r>
      <w:r w:rsidR="00BB6776">
        <w:rPr>
          <w:sz w:val="28"/>
          <w:szCs w:val="28"/>
          <w:lang w:val="nl-NL"/>
        </w:rPr>
        <w:t>nleiding: aan het eind noem je je stelling</w:t>
      </w:r>
      <w:r w:rsidR="002D2692">
        <w:rPr>
          <w:sz w:val="28"/>
          <w:szCs w:val="28"/>
          <w:lang w:val="nl-NL"/>
        </w:rPr>
        <w:t>. (niet mijn stelling is….!)</w:t>
      </w:r>
    </w:p>
    <w:p w14:paraId="292D74D3" w14:textId="25510E42" w:rsidR="00BB6776" w:rsidRDefault="00E0059B" w:rsidP="00785C52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 M</w:t>
      </w:r>
      <w:r w:rsidR="002D2692">
        <w:rPr>
          <w:sz w:val="28"/>
          <w:szCs w:val="28"/>
          <w:lang w:val="nl-NL"/>
        </w:rPr>
        <w:t xml:space="preserve">inimaal </w:t>
      </w:r>
      <w:r w:rsidR="002D2692" w:rsidRPr="002D2692">
        <w:rPr>
          <w:b/>
          <w:bCs/>
          <w:sz w:val="28"/>
          <w:szCs w:val="28"/>
          <w:lang w:val="nl-NL"/>
        </w:rPr>
        <w:t>drie</w:t>
      </w:r>
      <w:r w:rsidR="00BB6776">
        <w:rPr>
          <w:sz w:val="28"/>
          <w:szCs w:val="28"/>
          <w:lang w:val="nl-NL"/>
        </w:rPr>
        <w:t xml:space="preserve"> argumenten voor</w:t>
      </w:r>
      <w:r>
        <w:rPr>
          <w:sz w:val="28"/>
          <w:szCs w:val="28"/>
          <w:lang w:val="nl-NL"/>
        </w:rPr>
        <w:t>.</w:t>
      </w:r>
    </w:p>
    <w:p w14:paraId="292D74D4" w14:textId="319CCBE0" w:rsidR="00BB6776" w:rsidRDefault="002D2692" w:rsidP="00785C52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* </w:t>
      </w:r>
      <w:r w:rsidR="00E0059B">
        <w:rPr>
          <w:b/>
          <w:bCs/>
          <w:sz w:val="28"/>
          <w:szCs w:val="28"/>
          <w:lang w:val="nl-NL"/>
        </w:rPr>
        <w:t>E</w:t>
      </w:r>
      <w:r w:rsidRPr="002D2692">
        <w:rPr>
          <w:b/>
          <w:bCs/>
          <w:sz w:val="28"/>
          <w:szCs w:val="28"/>
          <w:lang w:val="nl-NL"/>
        </w:rPr>
        <w:t>en</w:t>
      </w:r>
      <w:r w:rsidR="00BB6776">
        <w:rPr>
          <w:sz w:val="28"/>
          <w:szCs w:val="28"/>
          <w:lang w:val="nl-NL"/>
        </w:rPr>
        <w:t xml:space="preserve"> argument tegen dat je ontkracht</w:t>
      </w:r>
      <w:r>
        <w:rPr>
          <w:sz w:val="28"/>
          <w:szCs w:val="28"/>
          <w:lang w:val="nl-NL"/>
        </w:rPr>
        <w:t xml:space="preserve"> / weerlegt</w:t>
      </w:r>
      <w:r w:rsidR="00E0059B">
        <w:rPr>
          <w:sz w:val="28"/>
          <w:szCs w:val="28"/>
          <w:lang w:val="nl-NL"/>
        </w:rPr>
        <w:t>.</w:t>
      </w:r>
    </w:p>
    <w:p w14:paraId="292D74D5" w14:textId="3D2CFF71" w:rsidR="00BB6776" w:rsidRDefault="00E0059B" w:rsidP="00785C52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 I</w:t>
      </w:r>
      <w:r w:rsidR="002D2692">
        <w:rPr>
          <w:sz w:val="28"/>
          <w:szCs w:val="28"/>
          <w:lang w:val="nl-NL"/>
        </w:rPr>
        <w:t xml:space="preserve">n </w:t>
      </w:r>
      <w:r w:rsidR="00BB6776">
        <w:rPr>
          <w:sz w:val="28"/>
          <w:szCs w:val="28"/>
          <w:lang w:val="nl-NL"/>
        </w:rPr>
        <w:t>het laatste deel her</w:t>
      </w:r>
      <w:r w:rsidR="002D2692">
        <w:rPr>
          <w:sz w:val="28"/>
          <w:szCs w:val="28"/>
          <w:lang w:val="nl-NL"/>
        </w:rPr>
        <w:t>haal je je stelling en hooguit twee</w:t>
      </w:r>
      <w:r w:rsidR="00BB6776">
        <w:rPr>
          <w:sz w:val="28"/>
          <w:szCs w:val="28"/>
          <w:lang w:val="nl-NL"/>
        </w:rPr>
        <w:t xml:space="preserve"> argumenten.</w:t>
      </w:r>
    </w:p>
    <w:p w14:paraId="292D74D6" w14:textId="2ADD56E1" w:rsidR="00BB6776" w:rsidRDefault="00E0059B" w:rsidP="002D2692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 D</w:t>
      </w:r>
      <w:r w:rsidR="00BB6776">
        <w:rPr>
          <w:sz w:val="28"/>
          <w:szCs w:val="28"/>
          <w:lang w:val="nl-NL"/>
        </w:rPr>
        <w:t xml:space="preserve">enk eraan dat je de argumenten voorziet van voorbeelden, toelichting, </w:t>
      </w:r>
      <w:r w:rsidR="002D2692">
        <w:rPr>
          <w:sz w:val="28"/>
          <w:szCs w:val="28"/>
          <w:lang w:val="nl-NL"/>
        </w:rPr>
        <w:t xml:space="preserve">     </w:t>
      </w:r>
      <w:r w:rsidR="00BB6776">
        <w:rPr>
          <w:sz w:val="28"/>
          <w:szCs w:val="28"/>
          <w:lang w:val="nl-NL"/>
        </w:rPr>
        <w:t>uitleg.</w:t>
      </w:r>
    </w:p>
    <w:p w14:paraId="4D59C03F" w14:textId="4D90E5BF" w:rsidR="0028203B" w:rsidRDefault="00E0059B" w:rsidP="0028203B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 Z</w:t>
      </w:r>
      <w:r w:rsidR="00BB6776">
        <w:rPr>
          <w:sz w:val="28"/>
          <w:szCs w:val="28"/>
          <w:lang w:val="nl-NL"/>
        </w:rPr>
        <w:t>org voor stevige argumenten</w:t>
      </w:r>
      <w:r w:rsidR="0028203B">
        <w:rPr>
          <w:sz w:val="28"/>
          <w:szCs w:val="28"/>
          <w:lang w:val="nl-NL"/>
        </w:rPr>
        <w:t xml:space="preserve"> en verbind deze met signaalwoorden.</w:t>
      </w:r>
    </w:p>
    <w:p w14:paraId="292D74D8" w14:textId="7FE6D90C" w:rsidR="00BB6776" w:rsidRDefault="00E0059B" w:rsidP="00785C52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 M</w:t>
      </w:r>
      <w:r w:rsidR="00BB6776">
        <w:rPr>
          <w:sz w:val="28"/>
          <w:szCs w:val="28"/>
          <w:lang w:val="nl-NL"/>
        </w:rPr>
        <w:t>aak je zinnen af</w:t>
      </w:r>
      <w:r>
        <w:rPr>
          <w:sz w:val="28"/>
          <w:szCs w:val="28"/>
          <w:lang w:val="nl-NL"/>
        </w:rPr>
        <w:t>.</w:t>
      </w:r>
    </w:p>
    <w:p w14:paraId="292D74D9" w14:textId="562192F3" w:rsidR="00BB6776" w:rsidRDefault="00E0059B" w:rsidP="00785C52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 S</w:t>
      </w:r>
      <w:r w:rsidR="00BB6776">
        <w:rPr>
          <w:sz w:val="28"/>
          <w:szCs w:val="28"/>
          <w:lang w:val="nl-NL"/>
        </w:rPr>
        <w:t>preek duidelijk</w:t>
      </w:r>
      <w:r>
        <w:rPr>
          <w:sz w:val="28"/>
          <w:szCs w:val="28"/>
          <w:lang w:val="nl-NL"/>
        </w:rPr>
        <w:t>.</w:t>
      </w:r>
    </w:p>
    <w:p w14:paraId="292D74DD" w14:textId="7EF0DCF4" w:rsidR="00D73956" w:rsidRDefault="00E0059B" w:rsidP="00785C52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* </w:t>
      </w:r>
      <w:r w:rsidR="0028203B">
        <w:rPr>
          <w:sz w:val="28"/>
          <w:szCs w:val="28"/>
          <w:lang w:val="nl-NL"/>
        </w:rPr>
        <w:t>Kijk je toehoorders allemaal aan. Niet voorlezen: het kost je (veel) punten!</w:t>
      </w:r>
      <w:r w:rsidR="005E3BB0">
        <w:rPr>
          <w:sz w:val="28"/>
          <w:szCs w:val="28"/>
          <w:lang w:val="nl-NL"/>
        </w:rPr>
        <w:t xml:space="preserve"> </w:t>
      </w:r>
    </w:p>
    <w:sectPr w:rsidR="00D73956" w:rsidSect="00982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825EA"/>
    <w:multiLevelType w:val="hybridMultilevel"/>
    <w:tmpl w:val="FC8C1078"/>
    <w:lvl w:ilvl="0" w:tplc="0D98F8D8">
      <w:numFmt w:val="bullet"/>
      <w:lvlText w:val=""/>
      <w:lvlJc w:val="left"/>
      <w:pPr>
        <w:ind w:left="780" w:hanging="360"/>
      </w:pPr>
      <w:rPr>
        <w:rFonts w:ascii="Symbol" w:eastAsiaTheme="minorEastAsia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0D821E4"/>
    <w:multiLevelType w:val="hybridMultilevel"/>
    <w:tmpl w:val="4AF4E4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52"/>
    <w:rsid w:val="000B659C"/>
    <w:rsid w:val="000C68BB"/>
    <w:rsid w:val="001427A2"/>
    <w:rsid w:val="00197590"/>
    <w:rsid w:val="001E665A"/>
    <w:rsid w:val="0028203B"/>
    <w:rsid w:val="0029296F"/>
    <w:rsid w:val="002D2692"/>
    <w:rsid w:val="002E197F"/>
    <w:rsid w:val="00337B2B"/>
    <w:rsid w:val="00361C07"/>
    <w:rsid w:val="003C18CD"/>
    <w:rsid w:val="003E7ED3"/>
    <w:rsid w:val="00436BBD"/>
    <w:rsid w:val="004D4856"/>
    <w:rsid w:val="00516957"/>
    <w:rsid w:val="00530925"/>
    <w:rsid w:val="005431B7"/>
    <w:rsid w:val="00551541"/>
    <w:rsid w:val="0055270C"/>
    <w:rsid w:val="00557A9C"/>
    <w:rsid w:val="005A601F"/>
    <w:rsid w:val="005C388A"/>
    <w:rsid w:val="005E3BB0"/>
    <w:rsid w:val="0069361C"/>
    <w:rsid w:val="006D004D"/>
    <w:rsid w:val="007343C4"/>
    <w:rsid w:val="00785C52"/>
    <w:rsid w:val="00847B4F"/>
    <w:rsid w:val="00894968"/>
    <w:rsid w:val="008A6561"/>
    <w:rsid w:val="008D51CB"/>
    <w:rsid w:val="008D5D5B"/>
    <w:rsid w:val="0095365C"/>
    <w:rsid w:val="0095475D"/>
    <w:rsid w:val="00980570"/>
    <w:rsid w:val="00982D86"/>
    <w:rsid w:val="00A00F98"/>
    <w:rsid w:val="00A01E7E"/>
    <w:rsid w:val="00AB5B06"/>
    <w:rsid w:val="00B04DC1"/>
    <w:rsid w:val="00B156BD"/>
    <w:rsid w:val="00B21C45"/>
    <w:rsid w:val="00B224F0"/>
    <w:rsid w:val="00B43A60"/>
    <w:rsid w:val="00B601F9"/>
    <w:rsid w:val="00B94817"/>
    <w:rsid w:val="00BB6776"/>
    <w:rsid w:val="00C05CC1"/>
    <w:rsid w:val="00C10E2D"/>
    <w:rsid w:val="00C32494"/>
    <w:rsid w:val="00C53D1C"/>
    <w:rsid w:val="00C620D0"/>
    <w:rsid w:val="00C870E3"/>
    <w:rsid w:val="00C940A8"/>
    <w:rsid w:val="00D6395F"/>
    <w:rsid w:val="00D73956"/>
    <w:rsid w:val="00DA27E3"/>
    <w:rsid w:val="00DB6E59"/>
    <w:rsid w:val="00DC718B"/>
    <w:rsid w:val="00E0059B"/>
    <w:rsid w:val="00E24FC1"/>
    <w:rsid w:val="00E64703"/>
    <w:rsid w:val="00EA5C76"/>
    <w:rsid w:val="00EF56EC"/>
    <w:rsid w:val="00F21BE3"/>
    <w:rsid w:val="00FA2CF0"/>
    <w:rsid w:val="00FD1A62"/>
    <w:rsid w:val="7FB7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74BD"/>
  <w15:docId w15:val="{55AAB400-D98F-4293-80BA-C86B0A4F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C52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85C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5C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C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5C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5C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5C52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5C52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5C52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5C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C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5C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C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785C52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5C52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5C52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5C52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5C52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5C52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785C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785C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5C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5C52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785C52"/>
    <w:rPr>
      <w:b/>
      <w:bCs/>
    </w:rPr>
  </w:style>
  <w:style w:type="character" w:styleId="Nadruk">
    <w:name w:val="Emphasis"/>
    <w:basedOn w:val="Standaardalinea-lettertype"/>
    <w:uiPriority w:val="20"/>
    <w:qFormat/>
    <w:rsid w:val="00785C52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785C52"/>
    <w:rPr>
      <w:szCs w:val="32"/>
    </w:rPr>
  </w:style>
  <w:style w:type="paragraph" w:styleId="Lijstalinea">
    <w:name w:val="List Paragraph"/>
    <w:basedOn w:val="Standaard"/>
    <w:uiPriority w:val="34"/>
    <w:qFormat/>
    <w:rsid w:val="00785C5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85C52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785C52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5C52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5C52"/>
    <w:rPr>
      <w:b/>
      <w:i/>
      <w:sz w:val="24"/>
    </w:rPr>
  </w:style>
  <w:style w:type="character" w:styleId="Subtielebenadrukking">
    <w:name w:val="Subtle Emphasis"/>
    <w:uiPriority w:val="19"/>
    <w:qFormat/>
    <w:rsid w:val="00785C52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785C52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785C52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85C52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785C52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85C52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0059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0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3D42BB1183E47955DE928173862CA" ma:contentTypeVersion="" ma:contentTypeDescription="Een nieuw document maken." ma:contentTypeScope="" ma:versionID="634086208bad14fbc666237e779de2f4">
  <xsd:schema xmlns:xsd="http://www.w3.org/2001/XMLSchema" xmlns:xs="http://www.w3.org/2001/XMLSchema" xmlns:p="http://schemas.microsoft.com/office/2006/metadata/properties" xmlns:ns2="17b68751-bbcf-4e6e-997a-5150f8c863a5" xmlns:ns3="4621bdf1-d56a-4233-ab5a-ae422c227b9a" targetNamespace="http://schemas.microsoft.com/office/2006/metadata/properties" ma:root="true" ma:fieldsID="fc342792f8f2856a8b564bc04db079f7" ns2:_="" ns3:_="">
    <xsd:import namespace="17b68751-bbcf-4e6e-997a-5150f8c863a5"/>
    <xsd:import namespace="4621bdf1-d56a-4233-ab5a-ae422c227b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8751-bbcf-4e6e-997a-5150f8c8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1bdf1-d56a-4233-ab5a-ae422c22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47D69-3679-4EC9-B508-C7D7B82F6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548BC-4D8B-48B7-A186-4351E9854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8751-bbcf-4e6e-997a-5150f8c863a5"/>
    <ds:schemaRef ds:uri="4621bdf1-d56a-4233-ab5a-ae422c227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C8403-29D1-45B2-893E-B4D252EC5B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6958FC9-22D8-4968-AF9B-4337E68878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1546</Characters>
  <Application>Microsoft Office Word</Application>
  <DocSecurity>0</DocSecurity>
  <Lines>12</Lines>
  <Paragraphs>3</Paragraphs>
  <ScaleCrop>false</ScaleCrop>
  <Company>Ichtus College 003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van de Pol</dc:creator>
  <cp:lastModifiedBy>Schoots, A.</cp:lastModifiedBy>
  <cp:revision>4</cp:revision>
  <cp:lastPrinted>2017-12-05T14:06:00Z</cp:lastPrinted>
  <dcterms:created xsi:type="dcterms:W3CDTF">2019-07-04T12:14:00Z</dcterms:created>
  <dcterms:modified xsi:type="dcterms:W3CDTF">2020-10-08T06:17:00Z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0x010100BFC3D42BB1183E47955DE928173862CA</vt:lpwstr>
  </property>
</Properties>
</file>